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EB9C" w14:textId="15DBE1A1" w:rsidR="00922221" w:rsidRPr="00922221" w:rsidRDefault="00922221" w:rsidP="00922221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 w:rsidRPr="00922221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ARRASCLUB OUDE &amp; JAARSE</w:t>
      </w:r>
    </w:p>
    <w:p w14:paraId="087D9E76" w14:textId="0B8F6F51" w:rsidR="00922221" w:rsidRPr="00922221" w:rsidRDefault="00922221" w:rsidP="00922221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922221">
        <w:rPr>
          <w:b/>
          <w:bCs/>
          <w:sz w:val="44"/>
          <w:szCs w:val="44"/>
        </w:rPr>
        <w:t xml:space="preserve">V.D.KERCKHOVE FR &amp; JE ZWEVEZELE </w:t>
      </w:r>
      <w:r>
        <w:rPr>
          <w:b/>
          <w:bCs/>
          <w:sz w:val="44"/>
          <w:szCs w:val="44"/>
        </w:rPr>
        <w:t xml:space="preserve"> 30P. 204,02 % </w:t>
      </w:r>
      <w:r w:rsidRPr="00922221">
        <w:rPr>
          <w:b/>
          <w:bCs/>
          <w:sz w:val="44"/>
          <w:szCs w:val="44"/>
        </w:rPr>
        <w:t>30</w:t>
      </w:r>
      <w:r>
        <w:rPr>
          <w:b/>
          <w:bCs/>
          <w:sz w:val="44"/>
          <w:szCs w:val="44"/>
        </w:rPr>
        <w:t xml:space="preserve"> </w:t>
      </w:r>
      <w:r w:rsidRPr="00922221">
        <w:rPr>
          <w:b/>
          <w:bCs/>
          <w:sz w:val="44"/>
          <w:szCs w:val="44"/>
          <w:lang w:val="de-DE"/>
        </w:rPr>
        <w:t>EURO + TROFEE</w:t>
      </w:r>
    </w:p>
    <w:p w14:paraId="5634BFBA" w14:textId="0E5471B1" w:rsidR="00922221" w:rsidRPr="00922221" w:rsidRDefault="00922221" w:rsidP="00922221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 w:rsidRPr="00922221">
        <w:rPr>
          <w:b/>
          <w:bCs/>
          <w:sz w:val="44"/>
          <w:szCs w:val="44"/>
          <w:lang w:val="fr-FR"/>
        </w:rPr>
        <w:t xml:space="preserve">DE BRUYNE-DE CLERCQ TIELT </w:t>
      </w:r>
      <w:r>
        <w:rPr>
          <w:b/>
          <w:bCs/>
          <w:sz w:val="44"/>
          <w:szCs w:val="44"/>
          <w:lang w:val="fr-FR"/>
        </w:rPr>
        <w:t xml:space="preserve"> 30P. 222,90 %</w:t>
      </w:r>
      <w:r w:rsidRPr="00922221">
        <w:rPr>
          <w:b/>
          <w:bCs/>
          <w:sz w:val="44"/>
          <w:szCs w:val="44"/>
          <w:lang w:val="fr-FR"/>
        </w:rPr>
        <w:t xml:space="preserve">              25 EURO</w:t>
      </w:r>
    </w:p>
    <w:p w14:paraId="40AC1883" w14:textId="390C2F66" w:rsidR="00922221" w:rsidRPr="00922221" w:rsidRDefault="00922221" w:rsidP="00922221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922221">
        <w:rPr>
          <w:b/>
          <w:bCs/>
          <w:sz w:val="44"/>
          <w:szCs w:val="44"/>
        </w:rPr>
        <w:t xml:space="preserve">VANDEVOORDE FRANK TIELT 30P. </w:t>
      </w:r>
      <w:r>
        <w:rPr>
          <w:b/>
          <w:bCs/>
          <w:sz w:val="44"/>
          <w:szCs w:val="44"/>
        </w:rPr>
        <w:t>238,18 %</w:t>
      </w:r>
      <w:r w:rsidRPr="00922221">
        <w:rPr>
          <w:b/>
          <w:bCs/>
          <w:sz w:val="44"/>
          <w:szCs w:val="44"/>
        </w:rPr>
        <w:t xml:space="preserve"> 20 EURO</w:t>
      </w:r>
    </w:p>
    <w:p w14:paraId="2535408B" w14:textId="45806CCD" w:rsidR="00922221" w:rsidRPr="00922221" w:rsidRDefault="00922221" w:rsidP="00922221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BALCAEN KATHLEEN TIELT 30P. 255,58 %</w:t>
      </w:r>
      <w:r w:rsidRPr="00922221">
        <w:rPr>
          <w:b/>
          <w:bCs/>
          <w:sz w:val="44"/>
          <w:szCs w:val="44"/>
          <w:lang w:val="fr-FR"/>
        </w:rPr>
        <w:t xml:space="preserve">          15EURO</w:t>
      </w:r>
    </w:p>
    <w:p w14:paraId="06F9DE01" w14:textId="6A413DFE" w:rsidR="00922221" w:rsidRDefault="00922221" w:rsidP="00922221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 w:rsidRPr="00922221">
        <w:rPr>
          <w:b/>
          <w:bCs/>
          <w:sz w:val="44"/>
          <w:szCs w:val="44"/>
          <w:lang w:val="fr-FR"/>
        </w:rPr>
        <w:t xml:space="preserve">LEPOUDRE JOZEF ARDOOIE 30P. </w:t>
      </w:r>
      <w:r>
        <w:rPr>
          <w:b/>
          <w:bCs/>
          <w:sz w:val="44"/>
          <w:szCs w:val="44"/>
          <w:lang w:val="fr-FR"/>
        </w:rPr>
        <w:t xml:space="preserve">283,35 </w:t>
      </w:r>
      <w:r w:rsidRPr="00922221">
        <w:rPr>
          <w:b/>
          <w:bCs/>
          <w:sz w:val="44"/>
          <w:szCs w:val="44"/>
          <w:lang w:val="fr-FR"/>
        </w:rPr>
        <w:t xml:space="preserve">          10 EURO</w:t>
      </w:r>
    </w:p>
    <w:p w14:paraId="6ED143B2" w14:textId="2C39F642" w:rsidR="00922221" w:rsidRDefault="00922221" w:rsidP="00922221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 w:rsidRPr="00922221">
        <w:rPr>
          <w:b/>
          <w:bCs/>
          <w:sz w:val="44"/>
          <w:szCs w:val="44"/>
        </w:rPr>
        <w:t>E.V.</w:t>
      </w:r>
      <w:r>
        <w:rPr>
          <w:b/>
          <w:bCs/>
          <w:sz w:val="44"/>
          <w:szCs w:val="44"/>
        </w:rPr>
        <w:t xml:space="preserve"> -</w:t>
      </w:r>
      <w:r w:rsidRPr="00922221">
        <w:rPr>
          <w:b/>
          <w:bCs/>
          <w:sz w:val="44"/>
          <w:szCs w:val="44"/>
        </w:rPr>
        <w:t xml:space="preserve"> KETELS RIK Z</w:t>
      </w:r>
      <w:r>
        <w:rPr>
          <w:b/>
          <w:bCs/>
          <w:sz w:val="44"/>
          <w:szCs w:val="44"/>
        </w:rPr>
        <w:t>WEVEZELE 30P. 289,96 %</w:t>
      </w:r>
    </w:p>
    <w:p w14:paraId="0EABC0C7" w14:textId="46A90749" w:rsidR="00922221" w:rsidRDefault="00922221" w:rsidP="00922221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-VERCOUILLIE LUC INGELMUNSTER 30P. 429,08 %</w:t>
      </w:r>
    </w:p>
    <w:p w14:paraId="78B65AED" w14:textId="3B5285D8" w:rsidR="00922221" w:rsidRDefault="00922221" w:rsidP="00922221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-SPEELMAN LIEVE INGELMUNSTER 29P. </w:t>
      </w:r>
    </w:p>
    <w:p w14:paraId="6DABB808" w14:textId="678B008A" w:rsidR="00922221" w:rsidRDefault="00922221" w:rsidP="00922221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-BOSSU-BAERT BEVEREN-ROESELARE 28P.</w:t>
      </w:r>
    </w:p>
    <w:p w14:paraId="5EC2655B" w14:textId="77777777" w:rsidR="00922221" w:rsidRPr="00922221" w:rsidRDefault="00922221" w:rsidP="00922221">
      <w:pPr>
        <w:spacing w:line="256" w:lineRule="auto"/>
        <w:ind w:left="720"/>
        <w:contextualSpacing/>
        <w:rPr>
          <w:b/>
          <w:bCs/>
          <w:sz w:val="44"/>
          <w:szCs w:val="44"/>
        </w:rPr>
      </w:pPr>
    </w:p>
    <w:p w14:paraId="3C0E61F9" w14:textId="59DC2154" w:rsidR="007653BC" w:rsidRPr="00922221" w:rsidRDefault="007653BC"/>
    <w:sectPr w:rsidR="007653BC" w:rsidRPr="0092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21"/>
    <w:rsid w:val="007653BC"/>
    <w:rsid w:val="00827C5A"/>
    <w:rsid w:val="00922221"/>
    <w:rsid w:val="00A65F2C"/>
    <w:rsid w:val="00F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7E0E"/>
  <w15:chartTrackingRefBased/>
  <w15:docId w15:val="{ED07B65A-EB54-492A-80BE-E5B449A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2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2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2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2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2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2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2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2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2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2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dcterms:created xsi:type="dcterms:W3CDTF">2025-09-14T14:42:00Z</dcterms:created>
  <dcterms:modified xsi:type="dcterms:W3CDTF">2025-09-14T14:42:00Z</dcterms:modified>
</cp:coreProperties>
</file>